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7FB2" w14:textId="3D418E19" w:rsidR="00044179" w:rsidRPr="00F27951" w:rsidRDefault="003A4E3B" w:rsidP="00F27951">
      <w:pPr>
        <w:pStyle w:val="BodyText"/>
        <w:rPr>
          <w:rFonts w:cs="Times New Roman"/>
          <w:b/>
          <w:bCs/>
          <w:spacing w:val="-1"/>
          <w:u w:val="single"/>
        </w:rPr>
      </w:pPr>
      <w:r>
        <w:rPr>
          <w:rFonts w:cs="Times New Roman"/>
          <w:b/>
          <w:bCs/>
          <w:noProof/>
        </w:rPr>
        <w:pict w14:anchorId="6473B0D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4" type="#_x0000_t201" style="position:absolute;left:0;text-align:left;margin-left:259.75pt;margin-top:-63.75pt;width:234pt;height:18pt;z-index:-251650048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TextBox14" w:shapeid="_x0000_s2054"/>
        </w:pict>
      </w:r>
      <w:r>
        <w:rPr>
          <w:noProof/>
        </w:rPr>
        <w:pict w14:anchorId="6473B0DB">
          <v:shape id="_x0000_s2055" type="#_x0000_t201" style="position:absolute;left:0;text-align:left;margin-left:257.5pt;margin-top:-36pt;width:145.8pt;height:18pt;z-index:-251649024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TextBox15" w:shapeid="_x0000_s2055"/>
        </w:pict>
      </w:r>
      <w:r w:rsidR="001B4260" w:rsidRPr="009A1910">
        <w:rPr>
          <w:rFonts w:cs="Times New Roman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5CB0D60" wp14:editId="54925221">
                <wp:simplePos x="0" y="0"/>
                <wp:positionH relativeFrom="column">
                  <wp:posOffset>2295525</wp:posOffset>
                </wp:positionH>
                <wp:positionV relativeFrom="paragraph">
                  <wp:posOffset>-809625</wp:posOffset>
                </wp:positionV>
                <wp:extent cx="4218412" cy="76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412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18CC" w14:textId="627A6B61" w:rsidR="001B4260" w:rsidRPr="001B4260" w:rsidRDefault="001B42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4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Patient</w:t>
                            </w:r>
                            <w:r w:rsidRPr="001B4260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4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</w:t>
                            </w:r>
                            <w:r w:rsidRPr="001B4260">
                              <w:rPr>
                                <w:rFonts w:ascii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0C9336A" w14:textId="77777777" w:rsidR="001B4260" w:rsidRPr="001B4260" w:rsidRDefault="001B42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DEA4E96" w14:textId="0D765E2E" w:rsidR="001B4260" w:rsidRPr="001B4260" w:rsidRDefault="001B426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42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Patient DOB: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B0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75pt;margin-top:-63.75pt;width:332.15pt;height:60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" stroked="f">
                <v:textbox>
                  <w:txbxContent>
                    <w:p w14:paraId="5E6518CC" w14:textId="627A6B61" w:rsidR="001B4260" w:rsidRPr="001B4260" w:rsidRDefault="001B42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1B4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Patient</w:t>
                      </w:r>
                      <w:r w:rsidRPr="001B4260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B4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Name:</w:t>
                      </w:r>
                      <w:r w:rsidRPr="001B4260">
                        <w:rPr>
                          <w:rFonts w:ascii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0C9336A" w14:textId="77777777" w:rsidR="001B4260" w:rsidRPr="001B4260" w:rsidRDefault="001B42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DEA4E96" w14:textId="0D765E2E" w:rsidR="001B4260" w:rsidRPr="001B4260" w:rsidRDefault="001B426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42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Patient DOB: </w:t>
                      </w:r>
                    </w:p>
                  </w:txbxContent>
                </v:textbox>
              </v:shape>
            </w:pict>
          </mc:Fallback>
        </mc:AlternateContent>
      </w:r>
      <w:r w:rsidR="001270BE" w:rsidRPr="009A1910">
        <w:rPr>
          <w:rFonts w:cs="Times New Roman"/>
          <w:b/>
          <w:bCs/>
          <w:u w:val="single"/>
        </w:rPr>
        <w:t>CONSENT FOR</w:t>
      </w:r>
      <w:r w:rsidR="00840D4F" w:rsidRPr="009A1910">
        <w:rPr>
          <w:rFonts w:cs="Times New Roman"/>
          <w:b/>
          <w:bCs/>
          <w:u w:val="single"/>
        </w:rPr>
        <w:t xml:space="preserve"> </w:t>
      </w:r>
      <w:r w:rsidR="009C2AD9" w:rsidRPr="009A1910">
        <w:rPr>
          <w:rFonts w:cs="Times New Roman"/>
          <w:b/>
          <w:bCs/>
          <w:u w:val="single"/>
        </w:rPr>
        <w:t xml:space="preserve">ELECTRONIC </w:t>
      </w:r>
      <w:r w:rsidR="001270BE" w:rsidRPr="009A1910">
        <w:rPr>
          <w:rFonts w:cs="Times New Roman"/>
          <w:b/>
          <w:bCs/>
          <w:u w:val="single"/>
        </w:rPr>
        <w:t>COMMUNICAT</w:t>
      </w:r>
      <w:r w:rsidR="00B81F60" w:rsidRPr="009A1910">
        <w:rPr>
          <w:rFonts w:cs="Times New Roman"/>
          <w:b/>
          <w:bCs/>
          <w:u w:val="single"/>
        </w:rPr>
        <w:t>I</w:t>
      </w:r>
      <w:r w:rsidR="001270BE" w:rsidRPr="009A1910">
        <w:rPr>
          <w:rFonts w:cs="Times New Roman"/>
          <w:b/>
          <w:bCs/>
          <w:u w:val="single"/>
        </w:rPr>
        <w:t>ON</w:t>
      </w:r>
      <w:r w:rsidR="009C2AD9" w:rsidRPr="009A1910">
        <w:rPr>
          <w:rFonts w:cs="Times New Roman"/>
          <w:b/>
          <w:bCs/>
          <w:u w:val="single"/>
        </w:rPr>
        <w:t xml:space="preserve"> (EMAIL AND TEXT)</w:t>
      </w:r>
    </w:p>
    <w:p w14:paraId="01E925C9" w14:textId="77777777" w:rsidR="00F27951" w:rsidRDefault="00F27951" w:rsidP="00044179">
      <w:pPr>
        <w:rPr>
          <w:rFonts w:ascii="Times New Roman" w:eastAsia="Times New Roman" w:hAnsi="Times New Roman" w:cs="Times New Roman"/>
        </w:rPr>
      </w:pPr>
    </w:p>
    <w:p w14:paraId="3D1A86E3" w14:textId="1491C87A" w:rsidR="004C4368" w:rsidRDefault="00044179" w:rsidP="004C4368">
      <w:pPr>
        <w:pStyle w:val="BodyText"/>
        <w:ind w:left="0" w:right="457" w:firstLine="0"/>
      </w:pPr>
      <w:r>
        <w:rPr>
          <w:rFonts w:cs="Times New Roman"/>
          <w:b/>
          <w:bCs/>
        </w:rPr>
        <w:t>Presbyterian Medical Services</w:t>
      </w:r>
      <w:r>
        <w:rPr>
          <w:rFonts w:cs="Times New Roman"/>
          <w:b/>
          <w:bCs/>
          <w:spacing w:val="-6"/>
        </w:rPr>
        <w:t xml:space="preserve"> </w:t>
      </w:r>
      <w:r>
        <w:t>(“PMS”)</w:t>
      </w:r>
      <w:r>
        <w:rPr>
          <w:spacing w:val="-7"/>
        </w:rPr>
        <w:t xml:space="preserve"> </w:t>
      </w:r>
      <w:r w:rsidR="004C4368">
        <w:rPr>
          <w:spacing w:val="-7"/>
        </w:rPr>
        <w:t xml:space="preserve">wants to ensure that you are aware </w:t>
      </w:r>
      <w:r>
        <w:t>of</w:t>
      </w:r>
      <w:r w:rsidR="004C4368">
        <w:t xml:space="preserve"> potential security risks of electronic communications (email and text). Our preferred method of communication </w:t>
      </w:r>
      <w:r w:rsidR="00AC3742">
        <w:t xml:space="preserve">for </w:t>
      </w:r>
      <w:r w:rsidR="004C4368">
        <w:t xml:space="preserve">electronic information is through our secure PMS patient portal. Please contact your clinic for assistance to sign up for the patient portal. </w:t>
      </w:r>
    </w:p>
    <w:p w14:paraId="47C18760" w14:textId="77777777" w:rsidR="004C4368" w:rsidRDefault="004C4368" w:rsidP="004C4368">
      <w:pPr>
        <w:pStyle w:val="BodyText"/>
        <w:ind w:left="0" w:right="457" w:firstLine="0"/>
      </w:pPr>
    </w:p>
    <w:p w14:paraId="71E04EA3" w14:textId="2EA9EF69" w:rsidR="004C4368" w:rsidRDefault="004C4368" w:rsidP="00BE64A4">
      <w:pPr>
        <w:pStyle w:val="BodyText"/>
        <w:numPr>
          <w:ilvl w:val="0"/>
          <w:numId w:val="18"/>
        </w:numPr>
        <w:ind w:right="457"/>
      </w:pPr>
      <w:r>
        <w:t>PMS will not use electronic communications</w:t>
      </w:r>
      <w:r w:rsidR="00E92262">
        <w:t xml:space="preserve"> outside of our portal</w:t>
      </w:r>
      <w:r>
        <w:t xml:space="preserve"> to communicate clinical information</w:t>
      </w:r>
      <w:r w:rsidR="00BE64A4">
        <w:t xml:space="preserve">, except for certain medical record requests. </w:t>
      </w:r>
    </w:p>
    <w:p w14:paraId="7BD8F69B" w14:textId="5AAA85FB" w:rsidR="00BE64A4" w:rsidRDefault="00BE64A4" w:rsidP="00BE64A4">
      <w:pPr>
        <w:pStyle w:val="BodyText"/>
        <w:numPr>
          <w:ilvl w:val="0"/>
          <w:numId w:val="18"/>
        </w:numPr>
        <w:ind w:right="457"/>
      </w:pPr>
      <w:r>
        <w:t xml:space="preserve">Please do not use electronic communications for any urgent matter, PMS staff do not monitor reception of any electronic communications. </w:t>
      </w:r>
    </w:p>
    <w:p w14:paraId="42E0E70A" w14:textId="05B857F0" w:rsidR="00B330C6" w:rsidRDefault="00B330C6" w:rsidP="00BE64A4">
      <w:pPr>
        <w:pStyle w:val="BodyText"/>
        <w:numPr>
          <w:ilvl w:val="0"/>
          <w:numId w:val="18"/>
        </w:numPr>
        <w:ind w:right="457"/>
      </w:pPr>
      <w:r>
        <w:t>Whenever possible, PMS will use encrypted email to communicate with you. Sometimes unlocking an encrypted email may not be possible. Please be aware</w:t>
      </w:r>
      <w:r w:rsidR="00E92262">
        <w:t xml:space="preserve"> </w:t>
      </w:r>
      <w:r>
        <w:t>if you request</w:t>
      </w:r>
      <w:r w:rsidR="008446CD">
        <w:t xml:space="preserve"> </w:t>
      </w:r>
      <w:r w:rsidR="00E92262">
        <w:t xml:space="preserve">that </w:t>
      </w:r>
      <w:r w:rsidR="000B0F68">
        <w:t xml:space="preserve">un </w:t>
      </w:r>
      <w:r w:rsidR="00E92262">
        <w:t>enc</w:t>
      </w:r>
      <w:r>
        <w:t>rypted email be</w:t>
      </w:r>
      <w:r w:rsidR="008446CD">
        <w:t xml:space="preserve"> used – it is not secure.</w:t>
      </w:r>
      <w:r>
        <w:t xml:space="preserve"> </w:t>
      </w:r>
    </w:p>
    <w:p w14:paraId="7BAB9A1D" w14:textId="1B63E93A" w:rsidR="00AC3742" w:rsidRDefault="00AC3742" w:rsidP="00AC3742">
      <w:pPr>
        <w:pStyle w:val="BodyText"/>
        <w:numPr>
          <w:ilvl w:val="0"/>
          <w:numId w:val="18"/>
        </w:numPr>
        <w:ind w:right="190"/>
      </w:pPr>
      <w:r>
        <w:t xml:space="preserve">Please ensure PMS has your current </w:t>
      </w:r>
      <w:r w:rsidRPr="008B29EB">
        <w:t xml:space="preserve">e-mail </w:t>
      </w:r>
      <w:r>
        <w:t>address and mobile phone number.</w:t>
      </w:r>
    </w:p>
    <w:p w14:paraId="28FA01B2" w14:textId="3DB57886" w:rsidR="004C4368" w:rsidRDefault="004C4368" w:rsidP="00F27951">
      <w:pPr>
        <w:pStyle w:val="BodyText"/>
        <w:ind w:left="0" w:right="457" w:firstLine="0"/>
      </w:pPr>
    </w:p>
    <w:p w14:paraId="0F73E11A" w14:textId="3455A223" w:rsidR="00F27951" w:rsidRDefault="00F27951" w:rsidP="00F27951">
      <w:pPr>
        <w:pStyle w:val="BodyText"/>
        <w:ind w:left="0" w:right="457" w:firstLine="0"/>
      </w:pPr>
      <w:r w:rsidRPr="00F27951">
        <w:rPr>
          <w:b/>
          <w:spacing w:val="-1"/>
        </w:rPr>
        <w:t>R</w:t>
      </w:r>
      <w:r>
        <w:rPr>
          <w:b/>
          <w:spacing w:val="-1"/>
        </w:rPr>
        <w:t xml:space="preserve">isks of Using Electronic Communication (Text &amp; Email) </w:t>
      </w:r>
    </w:p>
    <w:p w14:paraId="1479B81E" w14:textId="6ED25FF2" w:rsidR="00044179" w:rsidRDefault="00F27951" w:rsidP="00F27951">
      <w:pPr>
        <w:pStyle w:val="BodyText"/>
        <w:ind w:left="0" w:right="457" w:firstLine="0"/>
        <w:rPr>
          <w:spacing w:val="-1"/>
        </w:rPr>
      </w:pPr>
      <w:r>
        <w:t>I</w:t>
      </w:r>
      <w:r w:rsidR="00044179">
        <w:rPr>
          <w:spacing w:val="-5"/>
        </w:rPr>
        <w:t xml:space="preserve">f you decide </w:t>
      </w:r>
      <w:r>
        <w:rPr>
          <w:spacing w:val="-5"/>
        </w:rPr>
        <w:t>to</w:t>
      </w:r>
      <w:r w:rsidR="00044179">
        <w:rPr>
          <w:spacing w:val="-5"/>
        </w:rPr>
        <w:t xml:space="preserve"> communicate through email or text, </w:t>
      </w:r>
      <w:r>
        <w:rPr>
          <w:spacing w:val="-5"/>
        </w:rPr>
        <w:t>PMS</w:t>
      </w:r>
      <w:r w:rsidR="00044179">
        <w:rPr>
          <w:spacing w:val="-5"/>
        </w:rPr>
        <w:t xml:space="preserve"> </w:t>
      </w:r>
      <w:r w:rsidR="00BE64A4">
        <w:rPr>
          <w:spacing w:val="-5"/>
        </w:rPr>
        <w:t xml:space="preserve">wants to </w:t>
      </w:r>
      <w:r>
        <w:rPr>
          <w:spacing w:val="-5"/>
        </w:rPr>
        <w:t>ensure you are</w:t>
      </w:r>
      <w:r w:rsidR="00044179">
        <w:rPr>
          <w:spacing w:val="-5"/>
        </w:rPr>
        <w:t xml:space="preserve"> aware</w:t>
      </w:r>
      <w:r w:rsidR="00BE64A4">
        <w:rPr>
          <w:spacing w:val="-5"/>
        </w:rPr>
        <w:t xml:space="preserve"> of security risks that could result in disclosure or theft of your personal </w:t>
      </w:r>
      <w:r w:rsidR="00E92262">
        <w:rPr>
          <w:spacing w:val="-5"/>
        </w:rPr>
        <w:t xml:space="preserve">and your </w:t>
      </w:r>
      <w:r w:rsidR="008B1607">
        <w:rPr>
          <w:spacing w:val="-5"/>
        </w:rPr>
        <w:t xml:space="preserve">protected </w:t>
      </w:r>
      <w:r w:rsidR="00BE64A4">
        <w:rPr>
          <w:spacing w:val="-5"/>
        </w:rPr>
        <w:t xml:space="preserve">health information. These </w:t>
      </w:r>
      <w:r w:rsidR="00044179">
        <w:t>include,</w:t>
      </w:r>
      <w:r w:rsidR="00044179">
        <w:rPr>
          <w:spacing w:val="-6"/>
        </w:rPr>
        <w:t xml:space="preserve"> </w:t>
      </w:r>
      <w:r w:rsidR="00044179">
        <w:t>but</w:t>
      </w:r>
      <w:r w:rsidR="00044179">
        <w:rPr>
          <w:spacing w:val="-6"/>
        </w:rPr>
        <w:t xml:space="preserve"> </w:t>
      </w:r>
      <w:r w:rsidR="00044179">
        <w:t>not</w:t>
      </w:r>
      <w:r w:rsidR="00044179">
        <w:rPr>
          <w:spacing w:val="-5"/>
        </w:rPr>
        <w:t xml:space="preserve"> </w:t>
      </w:r>
      <w:r w:rsidR="00044179">
        <w:rPr>
          <w:spacing w:val="-1"/>
        </w:rPr>
        <w:t>limited</w:t>
      </w:r>
      <w:r w:rsidR="00044179">
        <w:rPr>
          <w:spacing w:val="-6"/>
        </w:rPr>
        <w:t xml:space="preserve"> </w:t>
      </w:r>
      <w:r w:rsidR="00044179">
        <w:t>to</w:t>
      </w:r>
      <w:r w:rsidR="00044179">
        <w:rPr>
          <w:spacing w:val="-1"/>
        </w:rPr>
        <w:t>:</w:t>
      </w:r>
    </w:p>
    <w:p w14:paraId="10F8C644" w14:textId="73CBEE2E" w:rsidR="007B0A1F" w:rsidRPr="00AC3742" w:rsidRDefault="007B0A1F" w:rsidP="007B0A1F">
      <w:pPr>
        <w:pStyle w:val="BodyText"/>
        <w:numPr>
          <w:ilvl w:val="1"/>
          <w:numId w:val="3"/>
        </w:numPr>
        <w:ind w:left="360" w:right="985"/>
      </w:pPr>
      <w:r>
        <w:rPr>
          <w:spacing w:val="-1"/>
        </w:rPr>
        <w:t>Computers, laptops, tablets, and phones can be hacked resulting in the theft of your information</w:t>
      </w:r>
      <w:r w:rsidR="00A51E4D">
        <w:rPr>
          <w:spacing w:val="-1"/>
        </w:rPr>
        <w:t>.</w:t>
      </w:r>
    </w:p>
    <w:p w14:paraId="0DE99376" w14:textId="042C760B" w:rsidR="00AC3742" w:rsidRPr="00BE64A4" w:rsidRDefault="00AC3742" w:rsidP="00AC3742">
      <w:pPr>
        <w:pStyle w:val="BodyText"/>
        <w:numPr>
          <w:ilvl w:val="1"/>
          <w:numId w:val="3"/>
        </w:numPr>
        <w:ind w:left="360"/>
      </w:pPr>
      <w:r>
        <w:rPr>
          <w:spacing w:val="-1"/>
        </w:rPr>
        <w:t>Hacking and/or breaches can result in identity thef</w:t>
      </w:r>
      <w:r w:rsidR="00A51E4D">
        <w:rPr>
          <w:spacing w:val="-1"/>
        </w:rPr>
        <w:t>t.</w:t>
      </w:r>
    </w:p>
    <w:p w14:paraId="376088D7" w14:textId="5E31A2B6" w:rsidR="00044179" w:rsidRPr="00AC3742" w:rsidRDefault="00BE64A4" w:rsidP="00F27951">
      <w:pPr>
        <w:pStyle w:val="BodyText"/>
        <w:numPr>
          <w:ilvl w:val="1"/>
          <w:numId w:val="3"/>
        </w:numPr>
        <w:ind w:left="360"/>
      </w:pPr>
      <w:r>
        <w:rPr>
          <w:spacing w:val="-1"/>
        </w:rPr>
        <w:t>Your information c</w:t>
      </w:r>
      <w:r w:rsidR="007B0A1F">
        <w:rPr>
          <w:spacing w:val="-1"/>
        </w:rPr>
        <w:t xml:space="preserve">an </w:t>
      </w:r>
      <w:r>
        <w:rPr>
          <w:spacing w:val="-1"/>
        </w:rPr>
        <w:t xml:space="preserve">be </w:t>
      </w:r>
      <w:r w:rsidR="00044179">
        <w:t>intercepted,</w:t>
      </w:r>
      <w:r w:rsidR="00044179">
        <w:rPr>
          <w:spacing w:val="-7"/>
        </w:rPr>
        <w:t xml:space="preserve"> </w:t>
      </w:r>
      <w:r w:rsidR="00044179">
        <w:t>altered,</w:t>
      </w:r>
      <w:r w:rsidR="00044179">
        <w:rPr>
          <w:spacing w:val="-6"/>
        </w:rPr>
        <w:t xml:space="preserve"> </w:t>
      </w:r>
      <w:r w:rsidR="00044179">
        <w:t>forwarded,</w:t>
      </w:r>
      <w:r w:rsidR="00044179">
        <w:rPr>
          <w:spacing w:val="-8"/>
        </w:rPr>
        <w:t xml:space="preserve"> </w:t>
      </w:r>
      <w:r w:rsidR="00044179">
        <w:t>or</w:t>
      </w:r>
      <w:r w:rsidR="00044179">
        <w:rPr>
          <w:spacing w:val="-6"/>
        </w:rPr>
        <w:t xml:space="preserve"> </w:t>
      </w:r>
      <w:r w:rsidR="00044179">
        <w:t>used</w:t>
      </w:r>
      <w:r w:rsidR="00044179">
        <w:rPr>
          <w:spacing w:val="-8"/>
        </w:rPr>
        <w:t xml:space="preserve"> </w:t>
      </w:r>
      <w:r w:rsidR="00044179">
        <w:t>without</w:t>
      </w:r>
      <w:r w:rsidR="00044179">
        <w:rPr>
          <w:spacing w:val="-7"/>
        </w:rPr>
        <w:t xml:space="preserve"> </w:t>
      </w:r>
      <w:r w:rsidR="007B0A1F">
        <w:rPr>
          <w:spacing w:val="-7"/>
        </w:rPr>
        <w:t xml:space="preserve">your </w:t>
      </w:r>
      <w:r w:rsidR="00044179">
        <w:rPr>
          <w:spacing w:val="-1"/>
        </w:rPr>
        <w:t>authorization</w:t>
      </w:r>
      <w:r w:rsidR="00044179">
        <w:rPr>
          <w:spacing w:val="-6"/>
        </w:rPr>
        <w:t xml:space="preserve"> </w:t>
      </w:r>
      <w:r w:rsidR="00044179">
        <w:t>or</w:t>
      </w:r>
      <w:r w:rsidR="00044179">
        <w:rPr>
          <w:spacing w:val="-7"/>
        </w:rPr>
        <w:t xml:space="preserve"> </w:t>
      </w:r>
      <w:r w:rsidR="00044179">
        <w:rPr>
          <w:spacing w:val="-1"/>
        </w:rPr>
        <w:t>detectio</w:t>
      </w:r>
      <w:r>
        <w:rPr>
          <w:spacing w:val="-1"/>
        </w:rPr>
        <w:t>n</w:t>
      </w:r>
      <w:r w:rsidR="00044179">
        <w:rPr>
          <w:spacing w:val="-1"/>
        </w:rPr>
        <w:t>.</w:t>
      </w:r>
    </w:p>
    <w:p w14:paraId="470B9430" w14:textId="03BD23F2" w:rsidR="00044179" w:rsidRPr="007B0A1F" w:rsidRDefault="00044179" w:rsidP="00F27951">
      <w:pPr>
        <w:pStyle w:val="BodyText"/>
        <w:numPr>
          <w:ilvl w:val="1"/>
          <w:numId w:val="3"/>
        </w:numPr>
        <w:ind w:left="360"/>
      </w:pPr>
      <w:r>
        <w:rPr>
          <w:spacing w:val="-1"/>
        </w:rPr>
        <w:t>S</w:t>
      </w:r>
      <w:r>
        <w:t>enders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 w:rsidR="007B0A1F">
        <w:t>inadvertently</w:t>
      </w:r>
      <w:r>
        <w:rPr>
          <w:spacing w:val="-4"/>
        </w:rPr>
        <w:t xml:space="preserve"> </w:t>
      </w:r>
      <w:r>
        <w:t>misaddress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electronic</w:t>
      </w:r>
      <w:r w:rsidR="007B0A1F">
        <w:rPr>
          <w:spacing w:val="-1"/>
        </w:rPr>
        <w:t xml:space="preserve"> communication</w:t>
      </w:r>
      <w:r>
        <w:rPr>
          <w:spacing w:val="-1"/>
        </w:rPr>
        <w:t>.</w:t>
      </w:r>
    </w:p>
    <w:p w14:paraId="6B1AB891" w14:textId="3DD8AC2F" w:rsidR="007B0A1F" w:rsidRPr="007B0A1F" w:rsidRDefault="007B0A1F" w:rsidP="007B0A1F">
      <w:pPr>
        <w:pStyle w:val="BodyText"/>
        <w:numPr>
          <w:ilvl w:val="1"/>
          <w:numId w:val="3"/>
        </w:numPr>
        <w:ind w:left="360" w:right="457"/>
      </w:pPr>
      <w:r>
        <w:t>Backup</w:t>
      </w:r>
      <w:r>
        <w:rPr>
          <w:spacing w:val="-5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sender,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recipient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deleted</w:t>
      </w:r>
      <w:r>
        <w:rPr>
          <w:spacing w:val="-4"/>
        </w:rPr>
        <w:t xml:space="preserve"> </w:t>
      </w:r>
      <w:r>
        <w:t>their</w:t>
      </w:r>
      <w:r>
        <w:rPr>
          <w:spacing w:val="23"/>
          <w:w w:val="99"/>
        </w:rPr>
        <w:t xml:space="preserve"> </w:t>
      </w:r>
      <w:r>
        <w:rPr>
          <w:spacing w:val="-1"/>
        </w:rPr>
        <w:t>copy.</w:t>
      </w:r>
    </w:p>
    <w:p w14:paraId="112F4122" w14:textId="5F3D4BC9" w:rsidR="00044179" w:rsidRPr="00AC3742" w:rsidRDefault="007B0A1F" w:rsidP="00F27951">
      <w:pPr>
        <w:pStyle w:val="BodyText"/>
        <w:numPr>
          <w:ilvl w:val="1"/>
          <w:numId w:val="3"/>
        </w:numPr>
        <w:ind w:left="360" w:right="368"/>
      </w:pPr>
      <w:r>
        <w:rPr>
          <w:spacing w:val="-1"/>
        </w:rPr>
        <w:t xml:space="preserve">Electronic communications can </w:t>
      </w:r>
      <w:r w:rsidR="00044179">
        <w:t>be</w:t>
      </w:r>
      <w:r w:rsidR="00044179" w:rsidRPr="007B0A1F">
        <w:rPr>
          <w:spacing w:val="-4"/>
        </w:rPr>
        <w:t xml:space="preserve"> </w:t>
      </w:r>
      <w:r w:rsidR="00044179">
        <w:t>used</w:t>
      </w:r>
      <w:r w:rsidR="00044179" w:rsidRPr="007B0A1F">
        <w:rPr>
          <w:spacing w:val="-6"/>
        </w:rPr>
        <w:t xml:space="preserve"> </w:t>
      </w:r>
      <w:r w:rsidR="00044179">
        <w:t>to</w:t>
      </w:r>
      <w:r w:rsidR="00044179" w:rsidRPr="007B0A1F">
        <w:rPr>
          <w:spacing w:val="-6"/>
        </w:rPr>
        <w:t xml:space="preserve"> </w:t>
      </w:r>
      <w:r w:rsidR="00044179">
        <w:t>introduce</w:t>
      </w:r>
      <w:r w:rsidR="00044179" w:rsidRPr="007B0A1F">
        <w:rPr>
          <w:spacing w:val="-6"/>
        </w:rPr>
        <w:t xml:space="preserve"> </w:t>
      </w:r>
      <w:r w:rsidR="00044179">
        <w:t>viruses</w:t>
      </w:r>
      <w:r>
        <w:rPr>
          <w:spacing w:val="-6"/>
        </w:rPr>
        <w:t xml:space="preserve"> and/or malware to your device.</w:t>
      </w:r>
    </w:p>
    <w:p w14:paraId="480E2BFA" w14:textId="621EA366" w:rsidR="00AC3742" w:rsidRPr="00BE040E" w:rsidRDefault="00AC3742" w:rsidP="00F27951">
      <w:pPr>
        <w:pStyle w:val="BodyText"/>
        <w:numPr>
          <w:ilvl w:val="1"/>
          <w:numId w:val="3"/>
        </w:numPr>
        <w:ind w:left="360" w:right="368"/>
        <w:rPr>
          <w:rFonts w:cs="Times New Roman"/>
        </w:rPr>
      </w:pPr>
      <w:r w:rsidRPr="00BE040E">
        <w:rPr>
          <w:rFonts w:cs="Times New Roman"/>
          <w:spacing w:val="-6"/>
        </w:rPr>
        <w:t>SMS phone texting is not encrypted and is an unsecure platform.</w:t>
      </w:r>
    </w:p>
    <w:p w14:paraId="1E0033CB" w14:textId="001A97E3" w:rsidR="00AC3742" w:rsidRPr="00BE040E" w:rsidRDefault="00044179" w:rsidP="00AC3742">
      <w:pPr>
        <w:pStyle w:val="BodyText"/>
        <w:numPr>
          <w:ilvl w:val="1"/>
          <w:numId w:val="3"/>
        </w:numPr>
        <w:ind w:left="360"/>
        <w:rPr>
          <w:rFonts w:cs="Times New Roman"/>
        </w:rPr>
      </w:pPr>
      <w:r w:rsidRPr="00BE040E">
        <w:rPr>
          <w:rFonts w:cs="Times New Roman"/>
        </w:rPr>
        <w:t xml:space="preserve">There may be </w:t>
      </w:r>
      <w:r w:rsidR="007B0A1F" w:rsidRPr="00BE040E">
        <w:rPr>
          <w:rFonts w:cs="Times New Roman"/>
        </w:rPr>
        <w:t xml:space="preserve">additional </w:t>
      </w:r>
      <w:r w:rsidRPr="00BE040E">
        <w:rPr>
          <w:rFonts w:cs="Times New Roman"/>
        </w:rPr>
        <w:t>charge</w:t>
      </w:r>
      <w:r w:rsidR="007B0A1F" w:rsidRPr="00BE040E">
        <w:rPr>
          <w:rFonts w:cs="Times New Roman"/>
        </w:rPr>
        <w:t>s</w:t>
      </w:r>
      <w:r w:rsidRPr="00BE040E">
        <w:rPr>
          <w:rFonts w:cs="Times New Roman"/>
        </w:rPr>
        <w:t xml:space="preserve"> from your cell phone company for the cost of text message</w:t>
      </w:r>
      <w:r w:rsidR="00AC3742" w:rsidRPr="00BE040E">
        <w:rPr>
          <w:rFonts w:cs="Times New Roman"/>
        </w:rPr>
        <w:t>.</w:t>
      </w:r>
    </w:p>
    <w:p w14:paraId="7598A4CA" w14:textId="77777777" w:rsidR="00AC3742" w:rsidRPr="00BE040E" w:rsidRDefault="00AC3742" w:rsidP="00F27951">
      <w:pPr>
        <w:pStyle w:val="BodyText"/>
        <w:kinsoku w:val="0"/>
        <w:overflowPunct w:val="0"/>
        <w:ind w:left="0" w:firstLine="0"/>
        <w:rPr>
          <w:rFonts w:cs="Times New Roman"/>
          <w:b/>
          <w:bCs/>
        </w:rPr>
      </w:pPr>
    </w:p>
    <w:p w14:paraId="6F7A0958" w14:textId="79E3CFA7" w:rsidR="00BE040E" w:rsidRPr="00BE040E" w:rsidRDefault="00BE040E" w:rsidP="00BE040E">
      <w:pPr>
        <w:pStyle w:val="BodyText"/>
        <w:ind w:left="0" w:firstLine="0"/>
        <w:rPr>
          <w:rFonts w:cs="Times New Roman"/>
          <w:bCs/>
        </w:rPr>
      </w:pPr>
      <w:r w:rsidRPr="00BE040E">
        <w:rPr>
          <w:rFonts w:cs="Times New Roman"/>
          <w:b/>
          <w:bCs/>
        </w:rPr>
        <w:t xml:space="preserve">Revocation.  </w:t>
      </w:r>
      <w:r w:rsidRPr="00BE040E">
        <w:rPr>
          <w:rFonts w:cs="Times New Roman"/>
          <w:bCs/>
        </w:rPr>
        <w:t>I understand that I have the right to revoke this Authorization at any time by submitting a notice in writing to the PMS Privacy Officer at Presbyterian Medical Services, P.O. Box 2267, Santa Fe, NM 87504-2267, and that the revocation will be effective except to the extent that action has already been taken in reliance on this Authorization.</w:t>
      </w:r>
    </w:p>
    <w:p w14:paraId="38610202" w14:textId="77777777" w:rsidR="00F27951" w:rsidRPr="00BE040E" w:rsidRDefault="00F27951" w:rsidP="00F27951">
      <w:pPr>
        <w:pStyle w:val="BodyText"/>
        <w:ind w:left="0" w:firstLine="0"/>
        <w:rPr>
          <w:rFonts w:cs="Times New Roman"/>
          <w:b/>
          <w:bCs/>
        </w:rPr>
      </w:pPr>
    </w:p>
    <w:p w14:paraId="3FEAEF18" w14:textId="33FD6E7B" w:rsidR="009C2AD9" w:rsidRPr="009A1910" w:rsidRDefault="00E30A92" w:rsidP="00F27951">
      <w:pPr>
        <w:pStyle w:val="BodyText"/>
        <w:ind w:left="0" w:firstLine="0"/>
        <w:rPr>
          <w:rFonts w:cs="Times New Roman"/>
        </w:rPr>
      </w:pPr>
      <w:r w:rsidRPr="00BE040E">
        <w:rPr>
          <w:rFonts w:cs="Times New Roman"/>
          <w:b/>
          <w:bCs/>
        </w:rPr>
        <w:t xml:space="preserve">Consent and </w:t>
      </w:r>
      <w:r w:rsidR="009C2AD9" w:rsidRPr="00BE040E">
        <w:rPr>
          <w:rFonts w:cs="Times New Roman"/>
          <w:b/>
          <w:bCs/>
        </w:rPr>
        <w:t>Acknowledgement</w:t>
      </w:r>
      <w:r w:rsidR="009C2AD9" w:rsidRPr="00BE040E">
        <w:rPr>
          <w:rFonts w:cs="Times New Roman"/>
        </w:rPr>
        <w:t xml:space="preserve">: I </w:t>
      </w:r>
      <w:r w:rsidRPr="00BE040E">
        <w:rPr>
          <w:rFonts w:cs="Times New Roman"/>
        </w:rPr>
        <w:t>consent to electronic communication, and I acknowledge that such</w:t>
      </w:r>
      <w:r>
        <w:rPr>
          <w:rFonts w:cs="Times New Roman"/>
        </w:rPr>
        <w:t xml:space="preserve"> communication involves security risks and potential disclosure</w:t>
      </w:r>
      <w:r w:rsidR="008B1607">
        <w:rPr>
          <w:rFonts w:cs="Times New Roman"/>
        </w:rPr>
        <w:t xml:space="preserve"> and theft </w:t>
      </w:r>
      <w:r>
        <w:rPr>
          <w:rFonts w:cs="Times New Roman"/>
        </w:rPr>
        <w:t>of my personal and protected health information</w:t>
      </w:r>
      <w:r w:rsidR="004C4368">
        <w:rPr>
          <w:rFonts w:cs="Times New Roman"/>
        </w:rPr>
        <w:t xml:space="preserve">. </w:t>
      </w:r>
      <w:r w:rsidR="00A354F4">
        <w:rPr>
          <w:rFonts w:cs="Times New Roman"/>
        </w:rPr>
        <w:t>I understand that once my information leaves the PMS server</w:t>
      </w:r>
      <w:r w:rsidR="00A51E4D">
        <w:rPr>
          <w:rFonts w:cs="Times New Roman"/>
        </w:rPr>
        <w:t>, it may not be secure, and PMS is not responsible for any</w:t>
      </w:r>
      <w:r w:rsidR="00E92262">
        <w:rPr>
          <w:rFonts w:cs="Times New Roman"/>
        </w:rPr>
        <w:t>/all</w:t>
      </w:r>
      <w:r w:rsidR="00A51E4D">
        <w:rPr>
          <w:rFonts w:cs="Times New Roman"/>
        </w:rPr>
        <w:t xml:space="preserve"> loss or theft of my information. </w:t>
      </w:r>
      <w:r w:rsidR="00745201" w:rsidRPr="009A1910">
        <w:rPr>
          <w:rFonts w:cs="Times New Roman"/>
        </w:rPr>
        <w:t xml:space="preserve"> </w:t>
      </w:r>
    </w:p>
    <w:p w14:paraId="0F73E8F7" w14:textId="77777777" w:rsidR="00B45B8A" w:rsidRPr="009A1910" w:rsidRDefault="00B45B8A" w:rsidP="00F279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671C40" w14:textId="4E704D83" w:rsidR="00F27951" w:rsidRDefault="003A4E3B" w:rsidP="00F2795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6473B0DB">
          <v:shape id="_x0000_s2051" type="#_x0000_t201" style="position:absolute;margin-left:385.75pt;margin-top:8.9pt;width:99.6pt;height:18pt;z-index:-251653120;mso-position-horizontal-relative:text;mso-position-vertical-relative:text" o:preferrelative="t" filled="f" stroked="f">
            <v:imagedata r:id="rId11" o:title=""/>
            <o:lock v:ext="edit" aspectratio="t"/>
          </v:shape>
          <w:control r:id="rId12" w:name="TextBox11" w:shapeid="_x0000_s2051"/>
        </w:pict>
      </w:r>
    </w:p>
    <w:p w14:paraId="1BAF5D58" w14:textId="1963DF9C" w:rsidR="003244A1" w:rsidRPr="009A1910" w:rsidRDefault="009C2AD9" w:rsidP="00F2795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A1910">
        <w:rPr>
          <w:rFonts w:ascii="Times New Roman" w:hAnsi="Times New Roman" w:cs="Times New Roman"/>
          <w:sz w:val="22"/>
          <w:szCs w:val="22"/>
        </w:rPr>
        <w:t>S</w:t>
      </w:r>
      <w:r w:rsidR="00D708C1" w:rsidRPr="009A1910">
        <w:rPr>
          <w:rFonts w:ascii="Times New Roman" w:hAnsi="Times New Roman" w:cs="Times New Roman"/>
          <w:sz w:val="22"/>
          <w:szCs w:val="22"/>
        </w:rPr>
        <w:t>ignature</w:t>
      </w:r>
      <w:r w:rsidR="003244A1" w:rsidRPr="009A1910">
        <w:rPr>
          <w:rFonts w:ascii="Times New Roman" w:hAnsi="Times New Roman" w:cs="Times New Roman"/>
          <w:sz w:val="22"/>
          <w:szCs w:val="22"/>
        </w:rPr>
        <w:t xml:space="preserve">: </w:t>
      </w:r>
      <w:r w:rsidR="000F1F4A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0F1F4A">
        <w:rPr>
          <w:rFonts w:ascii="Times New Roman" w:hAnsi="Times New Roman" w:cs="Times New Roman"/>
          <w:sz w:val="22"/>
          <w:szCs w:val="22"/>
        </w:rPr>
        <w:tab/>
      </w:r>
      <w:r w:rsidRPr="009A1910">
        <w:rPr>
          <w:rFonts w:ascii="Times New Roman" w:hAnsi="Times New Roman" w:cs="Times New Roman"/>
          <w:sz w:val="22"/>
          <w:szCs w:val="22"/>
        </w:rPr>
        <w:t xml:space="preserve">Date: </w:t>
      </w:r>
    </w:p>
    <w:p w14:paraId="319CCCAA" w14:textId="70F62514" w:rsidR="003244A1" w:rsidRPr="009A1910" w:rsidRDefault="003A4E3B" w:rsidP="00F2795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w:pict w14:anchorId="6473B0DB">
          <v:shape id="_x0000_s2050" type="#_x0000_t201" style="position:absolute;margin-left:234.25pt;margin-top:11.15pt;width:234pt;height:18pt;z-index:-251654144;mso-position-horizontal-relative:text;mso-position-vertical-relative:text" o:preferrelative="t" filled="f" stroked="f">
            <v:imagedata r:id="rId7" o:title=""/>
            <o:lock v:ext="edit" aspectratio="t"/>
          </v:shape>
          <w:control r:id="rId13" w:name="TextBox1" w:shapeid="_x0000_s2050"/>
        </w:pict>
      </w:r>
    </w:p>
    <w:p w14:paraId="03DBA0AA" w14:textId="394406DB" w:rsidR="003244A1" w:rsidRPr="009A1910" w:rsidRDefault="003A4E3B" w:rsidP="00F27951">
      <w:pPr>
        <w:pStyle w:val="Default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171858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94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D708C1" w:rsidRPr="009A1910">
        <w:rPr>
          <w:rFonts w:ascii="Times New Roman" w:hAnsi="Times New Roman" w:cs="Times New Roman"/>
          <w:sz w:val="22"/>
          <w:szCs w:val="22"/>
        </w:rPr>
        <w:t xml:space="preserve"> Consent is provided by this Patient (</w:t>
      </w:r>
      <w:r w:rsidR="003244A1" w:rsidRPr="009A1910">
        <w:rPr>
          <w:rFonts w:ascii="Times New Roman" w:hAnsi="Times New Roman" w:cs="Times New Roman"/>
          <w:sz w:val="22"/>
          <w:szCs w:val="22"/>
        </w:rPr>
        <w:t>P</w:t>
      </w:r>
      <w:r w:rsidR="009C2AD9" w:rsidRPr="009A1910">
        <w:rPr>
          <w:rFonts w:ascii="Times New Roman" w:hAnsi="Times New Roman" w:cs="Times New Roman"/>
          <w:sz w:val="22"/>
          <w:szCs w:val="22"/>
        </w:rPr>
        <w:t>rin</w:t>
      </w:r>
      <w:r w:rsidR="003244A1" w:rsidRPr="009A1910">
        <w:rPr>
          <w:rFonts w:ascii="Times New Roman" w:hAnsi="Times New Roman" w:cs="Times New Roman"/>
          <w:sz w:val="22"/>
          <w:szCs w:val="22"/>
        </w:rPr>
        <w:t>t</w:t>
      </w:r>
      <w:r w:rsidR="00D708C1" w:rsidRPr="009A1910">
        <w:rPr>
          <w:rFonts w:ascii="Times New Roman" w:hAnsi="Times New Roman" w:cs="Times New Roman"/>
          <w:sz w:val="22"/>
          <w:szCs w:val="22"/>
        </w:rPr>
        <w:t xml:space="preserve"> </w:t>
      </w:r>
      <w:r w:rsidR="003244A1" w:rsidRPr="009A1910">
        <w:rPr>
          <w:rFonts w:ascii="Times New Roman" w:hAnsi="Times New Roman" w:cs="Times New Roman"/>
          <w:sz w:val="22"/>
          <w:szCs w:val="22"/>
        </w:rPr>
        <w:t>Name</w:t>
      </w:r>
      <w:r w:rsidR="00D708C1" w:rsidRPr="009A1910">
        <w:rPr>
          <w:rFonts w:ascii="Times New Roman" w:hAnsi="Times New Roman" w:cs="Times New Roman"/>
          <w:sz w:val="22"/>
          <w:szCs w:val="22"/>
        </w:rPr>
        <w:t>)</w:t>
      </w:r>
      <w:r w:rsidR="003244A1" w:rsidRPr="009A1910">
        <w:rPr>
          <w:rFonts w:ascii="Times New Roman" w:hAnsi="Times New Roman" w:cs="Times New Roman"/>
          <w:sz w:val="22"/>
          <w:szCs w:val="22"/>
        </w:rPr>
        <w:t>:</w:t>
      </w:r>
      <w:r w:rsidR="00941B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38A55D" w14:textId="77777777" w:rsidR="00B81F60" w:rsidRPr="009A1910" w:rsidRDefault="00B81F60" w:rsidP="00F27951">
      <w:pPr>
        <w:pStyle w:val="BodyText"/>
        <w:rPr>
          <w:rFonts w:cs="Times New Roman"/>
        </w:rPr>
      </w:pPr>
    </w:p>
    <w:p w14:paraId="3FD77E00" w14:textId="0402BA13" w:rsidR="00D708C1" w:rsidRPr="009A1910" w:rsidRDefault="003A4E3B" w:rsidP="00F27951">
      <w:pPr>
        <w:pStyle w:val="BodyText"/>
        <w:ind w:left="0" w:firstLine="0"/>
        <w:rPr>
          <w:rFonts w:cs="Times New Roman"/>
        </w:rPr>
      </w:pPr>
      <w:sdt>
        <w:sdtPr>
          <w:rPr>
            <w:rFonts w:cs="Times New Roman"/>
          </w:rPr>
          <w:id w:val="-129652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B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708C1" w:rsidRPr="009A1910">
        <w:rPr>
          <w:rFonts w:cs="Times New Roman"/>
        </w:rPr>
        <w:t xml:space="preserve"> Patient gave verbal </w:t>
      </w:r>
      <w:r w:rsidR="00060F35" w:rsidRPr="009A1910">
        <w:rPr>
          <w:rFonts w:cs="Times New Roman"/>
        </w:rPr>
        <w:t>consent;</w:t>
      </w:r>
      <w:r w:rsidR="00D708C1" w:rsidRPr="009A1910">
        <w:rPr>
          <w:rFonts w:cs="Times New Roman"/>
        </w:rPr>
        <w:t xml:space="preserve"> written signature is unavailable due to remo</w:t>
      </w:r>
      <w:r w:rsidR="00B45F56" w:rsidRPr="009A1910">
        <w:rPr>
          <w:rFonts w:cs="Times New Roman"/>
        </w:rPr>
        <w:t>t</w:t>
      </w:r>
      <w:r w:rsidR="00D708C1" w:rsidRPr="009A1910">
        <w:rPr>
          <w:rFonts w:cs="Times New Roman"/>
        </w:rPr>
        <w:t>e visit.</w:t>
      </w:r>
    </w:p>
    <w:p w14:paraId="11CA1DD6" w14:textId="455A6A2A" w:rsidR="00D708C1" w:rsidRPr="009A1910" w:rsidRDefault="00D708C1" w:rsidP="00F27951">
      <w:pPr>
        <w:pStyle w:val="BodyText"/>
        <w:ind w:left="0" w:firstLine="0"/>
        <w:rPr>
          <w:rFonts w:cs="Times New Roman"/>
        </w:rPr>
      </w:pPr>
    </w:p>
    <w:p w14:paraId="7099B88F" w14:textId="7F33AE56" w:rsidR="00D708C1" w:rsidRPr="009A1910" w:rsidRDefault="00F27951" w:rsidP="00F27951">
      <w:pPr>
        <w:pStyle w:val="BodyText"/>
        <w:ind w:left="0" w:firstLine="0"/>
        <w:rPr>
          <w:rFonts w:cs="Times New Roman"/>
        </w:rPr>
      </w:pPr>
      <w:r>
        <w:rPr>
          <w:rFonts w:cs="Times New Roman"/>
        </w:rPr>
        <w:t>Provider/Staff Member</w:t>
      </w:r>
      <w:r w:rsidR="00D708C1" w:rsidRPr="009A1910">
        <w:rPr>
          <w:rFonts w:cs="Times New Roman"/>
        </w:rPr>
        <w:t xml:space="preserve"> Signature:</w:t>
      </w:r>
      <w:r w:rsidR="000F1F4A">
        <w:rPr>
          <w:rFonts w:cs="Times New Roman"/>
        </w:rPr>
        <w:t xml:space="preserve"> _________________________________________________________</w:t>
      </w:r>
    </w:p>
    <w:sectPr w:rsidR="00D708C1" w:rsidRPr="009A1910" w:rsidSect="00F27951">
      <w:headerReference w:type="default" r:id="rId14"/>
      <w:footerReference w:type="default" r:id="rId15"/>
      <w:pgSz w:w="12240" w:h="15840"/>
      <w:pgMar w:top="1710" w:right="1440" w:bottom="630" w:left="1440" w:header="0" w:footer="9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A90B" w14:textId="77777777" w:rsidR="00DA591D" w:rsidRDefault="00DA591D" w:rsidP="00E61A25">
      <w:r>
        <w:separator/>
      </w:r>
    </w:p>
  </w:endnote>
  <w:endnote w:type="continuationSeparator" w:id="0">
    <w:p w14:paraId="6B2F5A12" w14:textId="77777777" w:rsidR="00DA591D" w:rsidRDefault="00DA591D" w:rsidP="00E6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0CBE" w14:textId="13A13A0E" w:rsidR="007A20CD" w:rsidRPr="00B92956" w:rsidRDefault="00331FE1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768F6" wp14:editId="52D8792A">
              <wp:simplePos x="0" y="0"/>
              <wp:positionH relativeFrom="column">
                <wp:posOffset>-114300</wp:posOffset>
              </wp:positionH>
              <wp:positionV relativeFrom="paragraph">
                <wp:posOffset>1905</wp:posOffset>
              </wp:positionV>
              <wp:extent cx="1160145" cy="544195"/>
              <wp:effectExtent l="0" t="0" r="1905" b="0"/>
              <wp:wrapNone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145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EC2DE" w14:textId="4680EEC2" w:rsidR="00D708C1" w:rsidRPr="00D708C1" w:rsidRDefault="004C4BD4" w:rsidP="00D708C1">
                          <w:pPr>
                            <w:rPr>
                              <w:bCs/>
                            </w:rPr>
                          </w:pPr>
                          <w:r w:rsidRPr="008D4846">
                            <w:rPr>
                              <w:rFonts w:ascii="Times New Roman" w:hAnsi="Times New Roman" w:cs="Times New Roman"/>
                              <w:iCs/>
                            </w:rPr>
                            <w:t>501.01</w:t>
                          </w:r>
                          <w:r w:rsidR="003A4E3B">
                            <w:rPr>
                              <w:rFonts w:ascii="Times New Roman" w:hAnsi="Times New Roman" w:cs="Times New Roman"/>
                              <w:iCs/>
                            </w:rPr>
                            <w:t>6</w:t>
                          </w:r>
                          <w:r w:rsidRPr="008D4846">
                            <w:rPr>
                              <w:rFonts w:ascii="Times New Roman" w:hAnsi="Times New Roman" w:cs="Times New Roman"/>
                              <w:iCs/>
                            </w:rPr>
                            <w:t>FRM1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768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9pt;margin-top:.15pt;width:91.35pt;height:42.8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" stroked="f">
              <v:textbox style="mso-fit-shape-to-text:t">
                <w:txbxContent>
                  <w:p w14:paraId="724EC2DE" w14:textId="4680EEC2" w:rsidR="00D708C1" w:rsidRPr="00D708C1" w:rsidRDefault="004C4BD4" w:rsidP="00D708C1">
                    <w:pPr>
                      <w:rPr>
                        <w:bCs/>
                      </w:rPr>
                    </w:pPr>
                    <w:r w:rsidRPr="008D4846">
                      <w:rPr>
                        <w:rFonts w:ascii="Times New Roman" w:hAnsi="Times New Roman" w:cs="Times New Roman"/>
                        <w:iCs/>
                      </w:rPr>
                      <w:t>501.01</w:t>
                    </w:r>
                    <w:r w:rsidR="003A4E3B">
                      <w:rPr>
                        <w:rFonts w:ascii="Times New Roman" w:hAnsi="Times New Roman" w:cs="Times New Roman"/>
                        <w:iCs/>
                      </w:rPr>
                      <w:t>6</w:t>
                    </w:r>
                    <w:r w:rsidRPr="008D4846">
                      <w:rPr>
                        <w:rFonts w:ascii="Times New Roman" w:hAnsi="Times New Roman" w:cs="Times New Roman"/>
                        <w:iCs/>
                      </w:rPr>
                      <w:t>FRM1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212D9" wp14:editId="76DC12BD">
              <wp:simplePos x="0" y="0"/>
              <wp:positionH relativeFrom="column">
                <wp:posOffset>2554557</wp:posOffset>
              </wp:positionH>
              <wp:positionV relativeFrom="paragraph">
                <wp:posOffset>14150</wp:posOffset>
              </wp:positionV>
              <wp:extent cx="4042917" cy="266700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2917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9DEEF" w14:textId="7F7101EA" w:rsidR="007A20CD" w:rsidRDefault="00EC2875" w:rsidP="00B92956">
                          <w:pPr>
                            <w:jc w:val="center"/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Scan Form into Patient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’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 Medical Record under Consents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9C212D9" id="_x0000_s1028" type="#_x0000_t202" style="position:absolute;margin-left:201.15pt;margin-top:1.1pt;width:318.3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" stroked="f">
              <v:textbox style="mso-fit-shape-to-text:t">
                <w:txbxContent>
                  <w:p w14:paraId="1559DEEF" w14:textId="7F7101EA" w:rsidR="007A20CD" w:rsidRDefault="00EC2875" w:rsidP="00B92956">
                    <w:pPr>
                      <w:jc w:val="center"/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Scan Form into Patient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’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 Medical Record under Consents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7465" w14:textId="77777777" w:rsidR="00DA591D" w:rsidRDefault="00DA591D" w:rsidP="00E61A25">
      <w:r>
        <w:separator/>
      </w:r>
    </w:p>
  </w:footnote>
  <w:footnote w:type="continuationSeparator" w:id="0">
    <w:p w14:paraId="3C4A8322" w14:textId="77777777" w:rsidR="00DA591D" w:rsidRDefault="00DA591D" w:rsidP="00E6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350" w14:textId="4C29AB7F" w:rsidR="001B4260" w:rsidRDefault="001B4260">
    <w:pPr>
      <w:pStyle w:val="Header"/>
    </w:pPr>
    <w:r>
      <w:rPr>
        <w:rFonts w:cs="Times New Roman"/>
        <w:noProof/>
        <w:sz w:val="6"/>
        <w:szCs w:val="6"/>
      </w:rPr>
      <w:drawing>
        <wp:anchor distT="0" distB="0" distL="114300" distR="114300" simplePos="0" relativeHeight="251662336" behindDoc="0" locked="0" layoutInCell="1" allowOverlap="1" wp14:anchorId="75A5029F" wp14:editId="3A15BE73">
          <wp:simplePos x="0" y="0"/>
          <wp:positionH relativeFrom="column">
            <wp:posOffset>-57738</wp:posOffset>
          </wp:positionH>
          <wp:positionV relativeFrom="paragraph">
            <wp:posOffset>327349</wp:posOffset>
          </wp:positionV>
          <wp:extent cx="1945539" cy="395605"/>
          <wp:effectExtent l="0" t="0" r="0" b="4445"/>
          <wp:wrapNone/>
          <wp:docPr id="197" name="Picture 197" descr="0 new PMS-logo-grey sc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new PMS-logo-grey scal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5539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D86"/>
    <w:multiLevelType w:val="hybridMultilevel"/>
    <w:tmpl w:val="E604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4006"/>
    <w:multiLevelType w:val="hybridMultilevel"/>
    <w:tmpl w:val="C89CAE2E"/>
    <w:lvl w:ilvl="0" w:tplc="8BDC00B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B1A00A2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  <w:lvl w:ilvl="2" w:tplc="7D5E20D6">
      <w:start w:val="1"/>
      <w:numFmt w:val="bullet"/>
      <w:lvlText w:val="•"/>
      <w:lvlJc w:val="left"/>
      <w:pPr>
        <w:ind w:left="2591" w:hanging="360"/>
      </w:pPr>
      <w:rPr>
        <w:rFonts w:hint="default"/>
      </w:rPr>
    </w:lvl>
    <w:lvl w:ilvl="3" w:tplc="F8521D84">
      <w:start w:val="1"/>
      <w:numFmt w:val="bullet"/>
      <w:lvlText w:val="•"/>
      <w:lvlJc w:val="left"/>
      <w:pPr>
        <w:ind w:left="3467" w:hanging="360"/>
      </w:pPr>
      <w:rPr>
        <w:rFonts w:hint="default"/>
      </w:rPr>
    </w:lvl>
    <w:lvl w:ilvl="4" w:tplc="BF440722">
      <w:start w:val="1"/>
      <w:numFmt w:val="bullet"/>
      <w:lvlText w:val="•"/>
      <w:lvlJc w:val="left"/>
      <w:pPr>
        <w:ind w:left="4343" w:hanging="360"/>
      </w:pPr>
      <w:rPr>
        <w:rFonts w:hint="default"/>
      </w:rPr>
    </w:lvl>
    <w:lvl w:ilvl="5" w:tplc="0EEAA7AC">
      <w:start w:val="1"/>
      <w:numFmt w:val="bullet"/>
      <w:lvlText w:val="•"/>
      <w:lvlJc w:val="left"/>
      <w:pPr>
        <w:ind w:left="5219" w:hanging="360"/>
      </w:pPr>
      <w:rPr>
        <w:rFonts w:hint="default"/>
      </w:rPr>
    </w:lvl>
    <w:lvl w:ilvl="6" w:tplc="DD4059F6">
      <w:start w:val="1"/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A07AD544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4BA6919C">
      <w:start w:val="1"/>
      <w:numFmt w:val="bullet"/>
      <w:lvlText w:val="•"/>
      <w:lvlJc w:val="left"/>
      <w:pPr>
        <w:ind w:left="7847" w:hanging="360"/>
      </w:pPr>
      <w:rPr>
        <w:rFonts w:hint="default"/>
      </w:rPr>
    </w:lvl>
  </w:abstractNum>
  <w:abstractNum w:abstractNumId="2" w15:restartNumberingAfterBreak="0">
    <w:nsid w:val="16CC44CA"/>
    <w:multiLevelType w:val="hybridMultilevel"/>
    <w:tmpl w:val="7478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2EEC"/>
    <w:multiLevelType w:val="hybridMultilevel"/>
    <w:tmpl w:val="991C5510"/>
    <w:lvl w:ilvl="0" w:tplc="2BB2B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E4E25"/>
    <w:multiLevelType w:val="hybridMultilevel"/>
    <w:tmpl w:val="3C70F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42FAD"/>
    <w:multiLevelType w:val="hybridMultilevel"/>
    <w:tmpl w:val="583C538E"/>
    <w:lvl w:ilvl="0" w:tplc="072455CE">
      <w:numFmt w:val="bullet"/>
      <w:lvlText w:val="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65E1AFE"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 w:tplc="E3B2CDDA"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 w:tplc="C26C457E"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 w:tplc="6258661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1AE4FDE0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0C7E9062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7E807C8E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C8947F7C"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54425AD"/>
    <w:multiLevelType w:val="hybridMultilevel"/>
    <w:tmpl w:val="96EC830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9"/>
        <w:sz w:val="22"/>
        <w:szCs w:val="22"/>
      </w:rPr>
    </w:lvl>
    <w:lvl w:ilvl="1" w:tplc="2A30D7D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22126D2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7B84DA9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3AD8BBC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83D290A0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DE6EC422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CF905858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83EEC652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7" w15:restartNumberingAfterBreak="0">
    <w:nsid w:val="447213D4"/>
    <w:multiLevelType w:val="hybridMultilevel"/>
    <w:tmpl w:val="22C66DC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pacing w:val="-1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8" w15:restartNumberingAfterBreak="0">
    <w:nsid w:val="44A11639"/>
    <w:multiLevelType w:val="hybridMultilevel"/>
    <w:tmpl w:val="96EC8302"/>
    <w:lvl w:ilvl="0" w:tplc="FFFFFFFF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9" w15:restartNumberingAfterBreak="0">
    <w:nsid w:val="47E90562"/>
    <w:multiLevelType w:val="hybridMultilevel"/>
    <w:tmpl w:val="563A4E1A"/>
    <w:lvl w:ilvl="0" w:tplc="2BB2B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22E2"/>
    <w:multiLevelType w:val="hybridMultilevel"/>
    <w:tmpl w:val="0D3C1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60D0"/>
    <w:multiLevelType w:val="hybridMultilevel"/>
    <w:tmpl w:val="96EC830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  <w:spacing w:val="-1"/>
        <w:w w:val="99"/>
        <w:sz w:val="22"/>
        <w:szCs w:val="22"/>
      </w:rPr>
    </w:lvl>
    <w:lvl w:ilvl="1" w:tplc="2A30D7DE">
      <w:start w:val="1"/>
      <w:numFmt w:val="bullet"/>
      <w:lvlText w:val="•"/>
      <w:lvlJc w:val="left"/>
      <w:pPr>
        <w:ind w:left="1709" w:hanging="360"/>
      </w:pPr>
      <w:rPr>
        <w:rFonts w:hint="default"/>
      </w:rPr>
    </w:lvl>
    <w:lvl w:ilvl="2" w:tplc="22126D2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3" w:tplc="7B84DA9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4" w:tplc="3AD8BBC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83D290A0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6" w:tplc="DE6EC422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CF905858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83EEC652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</w:abstractNum>
  <w:abstractNum w:abstractNumId="12" w15:restartNumberingAfterBreak="0">
    <w:nsid w:val="4F27635E"/>
    <w:multiLevelType w:val="hybridMultilevel"/>
    <w:tmpl w:val="D0C0E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864F6"/>
    <w:multiLevelType w:val="hybridMultilevel"/>
    <w:tmpl w:val="73CAA9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A69BC"/>
    <w:multiLevelType w:val="hybridMultilevel"/>
    <w:tmpl w:val="975080E0"/>
    <w:lvl w:ilvl="0" w:tplc="54EC4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62AC8"/>
    <w:multiLevelType w:val="hybridMultilevel"/>
    <w:tmpl w:val="F5929E90"/>
    <w:lvl w:ilvl="0" w:tplc="8BCE03AC">
      <w:start w:val="1"/>
      <w:numFmt w:val="decimal"/>
      <w:lvlText w:val="%1."/>
      <w:lvlJc w:val="left"/>
      <w:pPr>
        <w:ind w:left="339" w:hanging="220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59186FB4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CD525CC4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209A1310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BAC0F7D0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5" w:tplc="9C700F98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9BCC6CEA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DB04BBE4">
      <w:start w:val="1"/>
      <w:numFmt w:val="bullet"/>
      <w:lvlText w:val="•"/>
      <w:lvlJc w:val="left"/>
      <w:pPr>
        <w:ind w:left="6639" w:hanging="360"/>
      </w:pPr>
      <w:rPr>
        <w:rFonts w:hint="default"/>
      </w:rPr>
    </w:lvl>
    <w:lvl w:ilvl="8" w:tplc="9BCA12A4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16" w15:restartNumberingAfterBreak="0">
    <w:nsid w:val="60725053"/>
    <w:multiLevelType w:val="hybridMultilevel"/>
    <w:tmpl w:val="FCBA0498"/>
    <w:lvl w:ilvl="0" w:tplc="2BB2B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A2C63"/>
    <w:multiLevelType w:val="hybridMultilevel"/>
    <w:tmpl w:val="1D6E7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40179">
    <w:abstractNumId w:val="1"/>
  </w:num>
  <w:num w:numId="2" w16cid:durableId="80177562">
    <w:abstractNumId w:val="11"/>
  </w:num>
  <w:num w:numId="3" w16cid:durableId="562721737">
    <w:abstractNumId w:val="15"/>
  </w:num>
  <w:num w:numId="4" w16cid:durableId="594285431">
    <w:abstractNumId w:val="6"/>
  </w:num>
  <w:num w:numId="5" w16cid:durableId="183440487">
    <w:abstractNumId w:val="5"/>
  </w:num>
  <w:num w:numId="6" w16cid:durableId="1229532677">
    <w:abstractNumId w:val="8"/>
  </w:num>
  <w:num w:numId="7" w16cid:durableId="1945648523">
    <w:abstractNumId w:val="12"/>
  </w:num>
  <w:num w:numId="8" w16cid:durableId="1874876005">
    <w:abstractNumId w:val="14"/>
  </w:num>
  <w:num w:numId="9" w16cid:durableId="950360253">
    <w:abstractNumId w:val="0"/>
  </w:num>
  <w:num w:numId="10" w16cid:durableId="2109882688">
    <w:abstractNumId w:val="10"/>
  </w:num>
  <w:num w:numId="11" w16cid:durableId="306479076">
    <w:abstractNumId w:val="4"/>
  </w:num>
  <w:num w:numId="12" w16cid:durableId="123543798">
    <w:abstractNumId w:val="13"/>
  </w:num>
  <w:num w:numId="13" w16cid:durableId="1042941290">
    <w:abstractNumId w:val="17"/>
  </w:num>
  <w:num w:numId="14" w16cid:durableId="1251154745">
    <w:abstractNumId w:val="9"/>
  </w:num>
  <w:num w:numId="15" w16cid:durableId="972826206">
    <w:abstractNumId w:val="3"/>
  </w:num>
  <w:num w:numId="16" w16cid:durableId="1831434958">
    <w:abstractNumId w:val="16"/>
  </w:num>
  <w:num w:numId="17" w16cid:durableId="1437213044">
    <w:abstractNumId w:val="7"/>
  </w:num>
  <w:num w:numId="18" w16cid:durableId="214165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25"/>
    <w:rsid w:val="00044179"/>
    <w:rsid w:val="00054C52"/>
    <w:rsid w:val="000576E7"/>
    <w:rsid w:val="00060F35"/>
    <w:rsid w:val="000B0F68"/>
    <w:rsid w:val="000B733F"/>
    <w:rsid w:val="000C72A6"/>
    <w:rsid w:val="000F1F4A"/>
    <w:rsid w:val="001111CB"/>
    <w:rsid w:val="001270BE"/>
    <w:rsid w:val="001B4260"/>
    <w:rsid w:val="001B645A"/>
    <w:rsid w:val="001F442D"/>
    <w:rsid w:val="00213870"/>
    <w:rsid w:val="0023715E"/>
    <w:rsid w:val="00256C91"/>
    <w:rsid w:val="00290F91"/>
    <w:rsid w:val="002A1597"/>
    <w:rsid w:val="002A3709"/>
    <w:rsid w:val="002B3A0D"/>
    <w:rsid w:val="003244A1"/>
    <w:rsid w:val="00331FE1"/>
    <w:rsid w:val="00373B11"/>
    <w:rsid w:val="00395819"/>
    <w:rsid w:val="003A4E3B"/>
    <w:rsid w:val="003D1120"/>
    <w:rsid w:val="003F252E"/>
    <w:rsid w:val="0048586C"/>
    <w:rsid w:val="004C4368"/>
    <w:rsid w:val="004C4BD4"/>
    <w:rsid w:val="004D5C7D"/>
    <w:rsid w:val="00504406"/>
    <w:rsid w:val="00540643"/>
    <w:rsid w:val="00593B53"/>
    <w:rsid w:val="00595D4E"/>
    <w:rsid w:val="005A5418"/>
    <w:rsid w:val="005F49A5"/>
    <w:rsid w:val="006B1189"/>
    <w:rsid w:val="006C1732"/>
    <w:rsid w:val="006C46B4"/>
    <w:rsid w:val="006D6A89"/>
    <w:rsid w:val="00725D36"/>
    <w:rsid w:val="00745201"/>
    <w:rsid w:val="007A20CD"/>
    <w:rsid w:val="007B0A1F"/>
    <w:rsid w:val="007C7C5C"/>
    <w:rsid w:val="007D6FC4"/>
    <w:rsid w:val="007E1858"/>
    <w:rsid w:val="007F5194"/>
    <w:rsid w:val="00815803"/>
    <w:rsid w:val="00833ED6"/>
    <w:rsid w:val="00840D4F"/>
    <w:rsid w:val="00843FD1"/>
    <w:rsid w:val="008446CD"/>
    <w:rsid w:val="00853FA0"/>
    <w:rsid w:val="00854AE3"/>
    <w:rsid w:val="00873EAE"/>
    <w:rsid w:val="008B1607"/>
    <w:rsid w:val="008B29EB"/>
    <w:rsid w:val="008D2A96"/>
    <w:rsid w:val="008E57B2"/>
    <w:rsid w:val="0092765A"/>
    <w:rsid w:val="00934039"/>
    <w:rsid w:val="00941B6B"/>
    <w:rsid w:val="009A1910"/>
    <w:rsid w:val="009C151E"/>
    <w:rsid w:val="009C2AD9"/>
    <w:rsid w:val="00A354F4"/>
    <w:rsid w:val="00A4514D"/>
    <w:rsid w:val="00A51E4D"/>
    <w:rsid w:val="00AB4DCC"/>
    <w:rsid w:val="00AC3742"/>
    <w:rsid w:val="00AD6167"/>
    <w:rsid w:val="00AE73D7"/>
    <w:rsid w:val="00AF5148"/>
    <w:rsid w:val="00B010B8"/>
    <w:rsid w:val="00B330C6"/>
    <w:rsid w:val="00B408A5"/>
    <w:rsid w:val="00B45B8A"/>
    <w:rsid w:val="00B45F56"/>
    <w:rsid w:val="00B46FC9"/>
    <w:rsid w:val="00B81F60"/>
    <w:rsid w:val="00B92956"/>
    <w:rsid w:val="00BA23E1"/>
    <w:rsid w:val="00BB5C58"/>
    <w:rsid w:val="00BD0CE2"/>
    <w:rsid w:val="00BE040E"/>
    <w:rsid w:val="00BE64A4"/>
    <w:rsid w:val="00C216E3"/>
    <w:rsid w:val="00C47758"/>
    <w:rsid w:val="00C6623B"/>
    <w:rsid w:val="00CF2E05"/>
    <w:rsid w:val="00D42596"/>
    <w:rsid w:val="00D708C1"/>
    <w:rsid w:val="00D85C28"/>
    <w:rsid w:val="00DA591D"/>
    <w:rsid w:val="00E03932"/>
    <w:rsid w:val="00E05E2D"/>
    <w:rsid w:val="00E30A92"/>
    <w:rsid w:val="00E61A25"/>
    <w:rsid w:val="00E92262"/>
    <w:rsid w:val="00EC2875"/>
    <w:rsid w:val="00EE00EA"/>
    <w:rsid w:val="00F01666"/>
    <w:rsid w:val="00F0629A"/>
    <w:rsid w:val="00F06E96"/>
    <w:rsid w:val="00F26524"/>
    <w:rsid w:val="00F27951"/>
    <w:rsid w:val="00F71FD1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92B194C"/>
  <w15:docId w15:val="{D05F8E48-7EAC-4EAB-9F81-B2982DAF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44A1"/>
  </w:style>
  <w:style w:type="paragraph" w:styleId="Heading1">
    <w:name w:val="heading 1"/>
    <w:basedOn w:val="Normal"/>
    <w:link w:val="Heading1Char"/>
    <w:uiPriority w:val="1"/>
    <w:qFormat/>
    <w:rsid w:val="00E61A25"/>
    <w:pPr>
      <w:ind w:left="339" w:hanging="220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1A25"/>
    <w:pPr>
      <w:ind w:left="839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E61A25"/>
  </w:style>
  <w:style w:type="paragraph" w:customStyle="1" w:styleId="TableParagraph">
    <w:name w:val="Table Paragraph"/>
    <w:basedOn w:val="Normal"/>
    <w:uiPriority w:val="1"/>
    <w:qFormat/>
    <w:rsid w:val="00E61A25"/>
  </w:style>
  <w:style w:type="paragraph" w:styleId="BalloonText">
    <w:name w:val="Balloon Text"/>
    <w:basedOn w:val="Normal"/>
    <w:link w:val="BalloonTextChar"/>
    <w:uiPriority w:val="99"/>
    <w:semiHidden/>
    <w:unhideWhenUsed/>
    <w:rsid w:val="00290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F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6E3"/>
  </w:style>
  <w:style w:type="paragraph" w:styleId="Footer">
    <w:name w:val="footer"/>
    <w:basedOn w:val="Normal"/>
    <w:link w:val="FooterChar"/>
    <w:uiPriority w:val="99"/>
    <w:unhideWhenUsed/>
    <w:rsid w:val="00C21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6E3"/>
  </w:style>
  <w:style w:type="paragraph" w:customStyle="1" w:styleId="Default">
    <w:name w:val="Default"/>
    <w:rsid w:val="00AE73D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40D4F"/>
    <w:rPr>
      <w:rFonts w:ascii="Times New Roman" w:eastAsia="Times New Roman" w:hAnsi="Times New Roman"/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A89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4520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TO SEND AND RECEIVE MEDICAL INFORMATION BY EMAIL</vt:lpstr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SEND AND RECEIVE MEDICAL INFORMATION BY EMAIL</dc:title>
  <dc:creator>ejaehnig</dc:creator>
  <cp:lastModifiedBy>Laurie Schrader</cp:lastModifiedBy>
  <cp:revision>2</cp:revision>
  <dcterms:created xsi:type="dcterms:W3CDTF">2024-01-05T23:10:00Z</dcterms:created>
  <dcterms:modified xsi:type="dcterms:W3CDTF">2024-01-05T23:10:00Z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2011-12-20T00:00:00Z</vt:filetime>
  </property>
  <property fmtid="{D5CDD505-2E9C-101B-9397-08002B2CF9AE}" pid="3" name="LastSaved">
    <vt:filetime>2018-10-04T00:00:00Z</vt:filetime>
  </property>
</Properties>
</file>